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15" w:rsidRDefault="00F53B15" w:rsidP="00F53B15">
      <w:pPr>
        <w:pStyle w:val="NoSpacing"/>
      </w:pPr>
      <w:r>
        <w:rPr>
          <w:u w:val="single"/>
        </w:rPr>
        <w:t>John STONE</w:t>
      </w:r>
      <w:r>
        <w:t xml:space="preserve">     (fl.1410)</w:t>
      </w:r>
    </w:p>
    <w:p w:rsidR="00F53B15" w:rsidRDefault="00F53B15" w:rsidP="00F53B15">
      <w:pPr>
        <w:pStyle w:val="NoSpacing"/>
      </w:pPr>
      <w:r>
        <w:t>Clerk.</w:t>
      </w:r>
    </w:p>
    <w:p w:rsidR="00F53B15" w:rsidRDefault="00F53B15" w:rsidP="00F53B15">
      <w:pPr>
        <w:pStyle w:val="NoSpacing"/>
      </w:pPr>
    </w:p>
    <w:p w:rsidR="00F53B15" w:rsidRDefault="00F53B15" w:rsidP="00F53B15">
      <w:pPr>
        <w:pStyle w:val="NoSpacing"/>
      </w:pPr>
    </w:p>
    <w:p w:rsidR="00F53B15" w:rsidRDefault="00F53B15" w:rsidP="00F53B15">
      <w:pPr>
        <w:pStyle w:val="NoSpacing"/>
      </w:pPr>
      <w:r>
        <w:t>25 Mar.1410</w:t>
      </w:r>
      <w:r>
        <w:tab/>
        <w:t>He was collated to a Canonry and the Prebend of Funtington.</w:t>
      </w:r>
    </w:p>
    <w:p w:rsidR="00F53B15" w:rsidRDefault="00F53B15" w:rsidP="00F53B15">
      <w:pPr>
        <w:pStyle w:val="NoSpacing"/>
      </w:pPr>
      <w:r>
        <w:tab/>
      </w:r>
      <w:r>
        <w:tab/>
        <w:t>(Stafford Register p.148)</w:t>
      </w:r>
    </w:p>
    <w:p w:rsidR="00F53B15" w:rsidRDefault="00F53B15" w:rsidP="00F53B15">
      <w:pPr>
        <w:pStyle w:val="NoSpacing"/>
      </w:pPr>
    </w:p>
    <w:p w:rsidR="00F53B15" w:rsidRDefault="00F53B15" w:rsidP="00F53B15">
      <w:pPr>
        <w:pStyle w:val="NoSpacing"/>
      </w:pPr>
    </w:p>
    <w:p w:rsidR="00BA4020" w:rsidRDefault="00F53B15" w:rsidP="00F53B15">
      <w:r>
        <w:t>24 May 2011</w:t>
      </w:r>
    </w:p>
    <w:sectPr w:rsidR="00BA4020" w:rsidSect="006228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B15" w:rsidRDefault="00F53B15" w:rsidP="00552EBA">
      <w:pPr>
        <w:spacing w:after="0" w:line="240" w:lineRule="auto"/>
      </w:pPr>
      <w:r>
        <w:separator/>
      </w:r>
    </w:p>
  </w:endnote>
  <w:endnote w:type="continuationSeparator" w:id="0">
    <w:p w:rsidR="00F53B15" w:rsidRDefault="00F53B1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3B15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B15" w:rsidRDefault="00F53B15" w:rsidP="00552EBA">
      <w:pPr>
        <w:spacing w:after="0" w:line="240" w:lineRule="auto"/>
      </w:pPr>
      <w:r>
        <w:separator/>
      </w:r>
    </w:p>
  </w:footnote>
  <w:footnote w:type="continuationSeparator" w:id="0">
    <w:p w:rsidR="00F53B15" w:rsidRDefault="00F53B1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2842"/>
    <w:rsid w:val="00C33865"/>
    <w:rsid w:val="00D45842"/>
    <w:rsid w:val="00F5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B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2011-08-22T20:29:00Z</dcterms:created>
  <dcterms:modified xsi:type="dcterms:W3CDTF">2011-08-22T20:29:00Z</dcterms:modified>
</cp:coreProperties>
</file>